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A51" w:rsidRPr="00A93930" w:rsidRDefault="004F6C52" w:rsidP="004F6C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91300" cy="9267825"/>
            <wp:effectExtent l="19050" t="0" r="0" b="0"/>
            <wp:docPr id="1" name="Рисунок 1" descr="C:\Users\C2CD~1\AppData\Local\Temp\Rar$DIa7832.46801\огсэ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7832.46801\огсэ.0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847" cy="9277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C3F" w:rsidRPr="00B221DD" w:rsidRDefault="00DA6C3F" w:rsidP="00DA6C3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21DD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DA6C3F" w:rsidRPr="00B221DD" w:rsidRDefault="00DA6C3F" w:rsidP="00DA6C3F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DA6C3F" w:rsidRPr="00B221DD" w:rsidRDefault="00DA6C3F" w:rsidP="00DA6C3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0" w:name="_Hlk44168201"/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8789" w:type="dxa"/>
            <w:gridSpan w:val="2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E3A51" w:rsidRPr="00A93930" w:rsidRDefault="00BE3A51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3930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DA6C3F" w:rsidRPr="00B221DD" w:rsidRDefault="00DA6C3F" w:rsidP="00DA6C3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Комплект контрольно-оценочных материалов  разработан</w:t>
      </w:r>
    </w:p>
    <w:p w:rsidR="00DA6C3F" w:rsidRPr="00B221DD" w:rsidRDefault="00DA6C3F" w:rsidP="00DA6C3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color w:val="000000"/>
          <w:sz w:val="24"/>
          <w:szCs w:val="24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B221DD">
        <w:rPr>
          <w:rFonts w:ascii="Times New Roman" w:hAnsi="Times New Roman" w:cs="Times New Roman"/>
          <w:sz w:val="24"/>
          <w:szCs w:val="24"/>
        </w:rPr>
        <w:t xml:space="preserve"> 22.02.06 Сварочное производство,  утвержденный Приказом  </w:t>
      </w:r>
      <w:proofErr w:type="spellStart"/>
      <w:r w:rsidRPr="00B221D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221DD">
        <w:rPr>
          <w:rFonts w:ascii="Times New Roman" w:hAnsi="Times New Roman" w:cs="Times New Roman"/>
          <w:sz w:val="24"/>
          <w:szCs w:val="24"/>
        </w:rPr>
        <w:t xml:space="preserve"> России от </w:t>
      </w:r>
      <w:r w:rsidRPr="00B221DD">
        <w:rPr>
          <w:rFonts w:ascii="Times New Roman" w:hAnsi="Times New Roman" w:cs="Times New Roman"/>
          <w:bCs/>
          <w:kern w:val="36"/>
          <w:sz w:val="24"/>
          <w:szCs w:val="24"/>
        </w:rPr>
        <w:t xml:space="preserve"> 21 апреля 2014 г. N 360</w:t>
      </w:r>
      <w:r w:rsidRPr="00B221DD">
        <w:rPr>
          <w:rFonts w:ascii="Times New Roman" w:hAnsi="Times New Roman" w:cs="Times New Roman"/>
          <w:sz w:val="24"/>
          <w:szCs w:val="24"/>
        </w:rPr>
        <w:t>, входящей в состав укрупненной группы специальности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1DD">
        <w:rPr>
          <w:rFonts w:ascii="Times New Roman" w:hAnsi="Times New Roman" w:cs="Times New Roman"/>
          <w:sz w:val="24"/>
          <w:szCs w:val="24"/>
        </w:rPr>
        <w:t>22.00.00 Технология материалов;</w:t>
      </w:r>
    </w:p>
    <w:p w:rsidR="00DA6C3F" w:rsidRPr="00B221DD" w:rsidRDefault="00DA6C3F" w:rsidP="00DA6C3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 xml:space="preserve">- основной профессиональной образовательной программы по </w:t>
      </w:r>
      <w:r w:rsidRPr="00B221DD">
        <w:rPr>
          <w:rFonts w:ascii="Times New Roman" w:hAnsi="Times New Roman" w:cs="Times New Roman"/>
          <w:color w:val="000000"/>
          <w:sz w:val="24"/>
          <w:szCs w:val="24"/>
        </w:rPr>
        <w:t xml:space="preserve"> специальности:</w:t>
      </w:r>
      <w:r w:rsidRPr="00B221DD">
        <w:rPr>
          <w:rFonts w:ascii="Times New Roman" w:hAnsi="Times New Roman" w:cs="Times New Roman"/>
          <w:sz w:val="24"/>
          <w:szCs w:val="24"/>
        </w:rPr>
        <w:t xml:space="preserve">  22.02.06 Сварочное производство, 2021 г.</w:t>
      </w:r>
    </w:p>
    <w:p w:rsidR="00DA6C3F" w:rsidRPr="00B221DD" w:rsidRDefault="00DA6C3F" w:rsidP="00DA6C3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- рабочей программы воспитания по специальности 22.02.06 Сварочное производство, 2021 г.</w:t>
      </w:r>
    </w:p>
    <w:p w:rsidR="00DA6C3F" w:rsidRPr="00B221DD" w:rsidRDefault="00DA6C3F" w:rsidP="00DA6C3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- на основании рабочей программы общеобразовательной дисциплины «</w:t>
      </w:r>
      <w:r>
        <w:rPr>
          <w:rFonts w:ascii="Times New Roman" w:hAnsi="Times New Roman" w:cs="Times New Roman"/>
          <w:sz w:val="24"/>
          <w:szCs w:val="24"/>
        </w:rPr>
        <w:t>История</w:t>
      </w:r>
      <w:r w:rsidRPr="00B221DD">
        <w:rPr>
          <w:rFonts w:ascii="Times New Roman" w:hAnsi="Times New Roman" w:cs="Times New Roman"/>
          <w:sz w:val="24"/>
          <w:szCs w:val="24"/>
        </w:rPr>
        <w:t>».</w:t>
      </w:r>
    </w:p>
    <w:p w:rsidR="00DA6C3F" w:rsidRPr="00B221DD" w:rsidRDefault="00DA6C3F" w:rsidP="00DA6C3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Cs/>
          <w:iCs/>
          <w:sz w:val="24"/>
          <w:szCs w:val="24"/>
          <w:lang w:bidi="ru-RU"/>
        </w:rPr>
        <w:t xml:space="preserve">Контрольно-оценочные материалы (КОМ) </w:t>
      </w:r>
      <w:r w:rsidRPr="00B221DD">
        <w:rPr>
          <w:rFonts w:ascii="Times New Roman" w:eastAsia="TimesNewRomanPSMT" w:hAnsi="Times New Roman"/>
          <w:sz w:val="24"/>
          <w:szCs w:val="24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>
        <w:rPr>
          <w:rFonts w:ascii="Times New Roman" w:hAnsi="Times New Roman"/>
          <w:caps/>
          <w:sz w:val="26"/>
          <w:szCs w:val="26"/>
          <w:shd w:val="clear" w:color="auto" w:fill="FFFFFF"/>
        </w:rPr>
        <w:t>ОГСЭ.02</w:t>
      </w:r>
      <w:r w:rsidRPr="000F74D6">
        <w:rPr>
          <w:rFonts w:ascii="Times New Roman" w:hAnsi="Times New Roman"/>
          <w:sz w:val="26"/>
          <w:szCs w:val="26"/>
          <w:shd w:val="clear" w:color="auto" w:fill="FFFFFF"/>
        </w:rPr>
        <w:t xml:space="preserve">. </w:t>
      </w:r>
      <w:r>
        <w:rPr>
          <w:rFonts w:ascii="Times New Roman" w:hAnsi="Times New Roman"/>
          <w:sz w:val="26"/>
          <w:szCs w:val="26"/>
          <w:shd w:val="clear" w:color="auto" w:fill="FFFFFF"/>
        </w:rPr>
        <w:t>История</w:t>
      </w:r>
      <w:r w:rsidRPr="00B221DD">
        <w:rPr>
          <w:rFonts w:ascii="Times New Roman" w:hAnsi="Times New Roman"/>
          <w:b/>
          <w:sz w:val="24"/>
          <w:szCs w:val="24"/>
        </w:rPr>
        <w:t>.</w:t>
      </w:r>
    </w:p>
    <w:p w:rsidR="00DA6C3F" w:rsidRPr="00B221DD" w:rsidRDefault="00DA6C3F" w:rsidP="00DA6C3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DA6C3F" w:rsidRDefault="00DA6C3F" w:rsidP="00610A2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A51" w:rsidRPr="00DA6C3F" w:rsidRDefault="00BE3A51" w:rsidP="00DA6C3F">
      <w:pPr>
        <w:shd w:val="clear" w:color="auto" w:fill="FFFFFF"/>
        <w:tabs>
          <w:tab w:val="left" w:pos="4820"/>
        </w:tabs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DA6C3F">
        <w:rPr>
          <w:rFonts w:ascii="Times New Roman" w:hAnsi="Times New Roman" w:cs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:rsidR="0029600B" w:rsidRPr="00DA6C3F" w:rsidRDefault="0029600B" w:rsidP="00DA6C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3A51" w:rsidRPr="00DA6C3F" w:rsidRDefault="00BE3A51" w:rsidP="00DA6C3F">
      <w:pPr>
        <w:pStyle w:val="Default"/>
        <w:jc w:val="both"/>
        <w:rPr>
          <w:color w:val="auto"/>
        </w:rPr>
      </w:pPr>
      <w:r w:rsidRPr="00DA6C3F">
        <w:rPr>
          <w:bCs/>
          <w:color w:val="auto"/>
        </w:rPr>
        <w:t xml:space="preserve">Контроль и оценка </w:t>
      </w:r>
      <w:r w:rsidRPr="00DA6C3F">
        <w:rPr>
          <w:color w:val="auto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DA6C3F">
        <w:rPr>
          <w:color w:val="auto"/>
        </w:rPr>
        <w:t>обучающимися</w:t>
      </w:r>
      <w:proofErr w:type="gramEnd"/>
      <w:r w:rsidRPr="00DA6C3F">
        <w:rPr>
          <w:color w:val="auto"/>
        </w:rPr>
        <w:t xml:space="preserve"> индивидуальных заданий, проектов, исследований. </w:t>
      </w:r>
    </w:p>
    <w:tbl>
      <w:tblPr>
        <w:tblW w:w="10207" w:type="dxa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6805"/>
        <w:gridCol w:w="3402"/>
      </w:tblGrid>
      <w:tr w:rsidR="00DC2570" w:rsidRPr="00C92ABF" w:rsidTr="00C03A50">
        <w:trPr>
          <w:trHeight w:val="297"/>
        </w:trPr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570" w:rsidRPr="00C92ABF" w:rsidRDefault="00DC2570" w:rsidP="00C03A50">
            <w:pPr>
              <w:pStyle w:val="Default"/>
              <w:rPr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:rsidR="00DC2570" w:rsidRPr="00C92ABF" w:rsidRDefault="00DC2570" w:rsidP="00DC2570">
            <w:pPr>
              <w:pStyle w:val="Default"/>
              <w:rPr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570" w:rsidRPr="00C92ABF" w:rsidRDefault="00DC2570" w:rsidP="00C03A50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DC2570" w:rsidRPr="00C92ABF" w:rsidTr="00C03A50">
        <w:trPr>
          <w:trHeight w:val="1924"/>
        </w:trPr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570" w:rsidRPr="00C92ABF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 xml:space="preserve">Умения:                                                                           </w:t>
            </w:r>
          </w:p>
          <w:p w:rsidR="00DC2570" w:rsidRPr="00C92ABF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ориентироваться в современной экономической, политической и культурной ситуации в России и мире; </w:t>
            </w:r>
          </w:p>
          <w:p w:rsidR="00DC2570" w:rsidRPr="00C92ABF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выявлять взаимосвязь отечественных, региональных, мировых социально-экономических, политических и культурных проблем.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570" w:rsidRPr="00C92ABF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Текущий контроль:</w:t>
            </w:r>
          </w:p>
          <w:p w:rsidR="00DC2570" w:rsidRPr="00C92ABF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>Отчет по самостоятельной работе, зачеты по практическим занятиям</w:t>
            </w:r>
          </w:p>
          <w:p w:rsidR="00DC2570" w:rsidRPr="00C92ABF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Устный опрос, защита докладов, эссе </w:t>
            </w:r>
          </w:p>
        </w:tc>
      </w:tr>
      <w:tr w:rsidR="00DC2570" w:rsidRPr="00C92ABF" w:rsidTr="00C03A50">
        <w:trPr>
          <w:trHeight w:val="4788"/>
        </w:trPr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C2570" w:rsidRPr="00C92ABF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Знания:</w:t>
            </w:r>
          </w:p>
          <w:p w:rsidR="00DC2570" w:rsidRPr="00C92ABF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>- основные направления развития ключевых регионов мира на рубеже веков (ХХ и ХХ</w:t>
            </w:r>
            <w:r w:rsidRPr="00C92ABF">
              <w:rPr>
                <w:color w:val="auto"/>
                <w:sz w:val="26"/>
                <w:szCs w:val="26"/>
                <w:lang w:val="en-US"/>
              </w:rPr>
              <w:t>I</w:t>
            </w:r>
            <w:r w:rsidRPr="00C92ABF"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C92ABF">
              <w:rPr>
                <w:color w:val="auto"/>
                <w:sz w:val="26"/>
                <w:szCs w:val="26"/>
              </w:rPr>
              <w:t>вв</w:t>
            </w:r>
            <w:proofErr w:type="spellEnd"/>
            <w:proofErr w:type="gramEnd"/>
            <w:r w:rsidRPr="00C92ABF">
              <w:rPr>
                <w:color w:val="auto"/>
                <w:sz w:val="26"/>
                <w:szCs w:val="26"/>
              </w:rPr>
              <w:t xml:space="preserve">); </w:t>
            </w:r>
          </w:p>
          <w:p w:rsidR="00DC2570" w:rsidRPr="00C92ABF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сущность и причины локальных, региональных, межгосударственных конфликтов в конце </w:t>
            </w:r>
            <w:proofErr w:type="spellStart"/>
            <w:r w:rsidRPr="00C92ABF">
              <w:rPr>
                <w:color w:val="auto"/>
                <w:sz w:val="26"/>
                <w:szCs w:val="26"/>
              </w:rPr>
              <w:t>ХХ-в</w:t>
            </w:r>
            <w:proofErr w:type="spellEnd"/>
            <w:r w:rsidRPr="00C92ABF">
              <w:rPr>
                <w:color w:val="auto"/>
                <w:sz w:val="26"/>
                <w:szCs w:val="26"/>
              </w:rPr>
              <w:t xml:space="preserve"> начале </w:t>
            </w:r>
            <w:proofErr w:type="spellStart"/>
            <w:r w:rsidRPr="00C92ABF">
              <w:rPr>
                <w:color w:val="auto"/>
                <w:sz w:val="26"/>
                <w:szCs w:val="26"/>
              </w:rPr>
              <w:t>ХХ</w:t>
            </w:r>
            <w:proofErr w:type="gramStart"/>
            <w:r w:rsidRPr="00C92ABF">
              <w:rPr>
                <w:color w:val="auto"/>
                <w:sz w:val="26"/>
                <w:szCs w:val="26"/>
              </w:rPr>
              <w:t>I</w:t>
            </w:r>
            <w:proofErr w:type="gramEnd"/>
            <w:r w:rsidRPr="00C92ABF">
              <w:rPr>
                <w:color w:val="auto"/>
                <w:sz w:val="26"/>
                <w:szCs w:val="26"/>
              </w:rPr>
              <w:t>в</w:t>
            </w:r>
            <w:proofErr w:type="spellEnd"/>
            <w:r w:rsidRPr="00C92ABF">
              <w:rPr>
                <w:color w:val="auto"/>
                <w:sz w:val="26"/>
                <w:szCs w:val="26"/>
              </w:rPr>
              <w:t xml:space="preserve">.; </w:t>
            </w:r>
          </w:p>
          <w:p w:rsidR="00DC2570" w:rsidRPr="00C92ABF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      </w:r>
          </w:p>
          <w:p w:rsidR="00DC2570" w:rsidRPr="00C92ABF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назначение ООН, НАТО, ЕС и других организаций и основные направления их деятельности; </w:t>
            </w:r>
          </w:p>
          <w:p w:rsidR="00DC2570" w:rsidRPr="00C92ABF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  <w:p w:rsidR="00DC2570" w:rsidRPr="00C92ABF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содержание и назначение важнейших правовых и законодательных актов мирового и регионального значения.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C2570" w:rsidRPr="00886510" w:rsidRDefault="00DC2570" w:rsidP="00C03A5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DC2570" w:rsidRPr="00886510" w:rsidRDefault="00DC2570" w:rsidP="00C03A5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6510">
              <w:rPr>
                <w:rFonts w:ascii="Times New Roman" w:hAnsi="Times New Roman" w:cs="Times New Roman"/>
                <w:bCs/>
                <w:sz w:val="26"/>
                <w:szCs w:val="26"/>
              </w:rPr>
              <w:t>Устный опрос</w:t>
            </w:r>
          </w:p>
          <w:p w:rsidR="00DC2570" w:rsidRPr="00886510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86510">
              <w:rPr>
                <w:color w:val="auto"/>
                <w:sz w:val="26"/>
                <w:szCs w:val="26"/>
              </w:rPr>
              <w:t>Индивидуальные задания</w:t>
            </w:r>
          </w:p>
          <w:p w:rsidR="00DC2570" w:rsidRPr="00886510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:rsidR="00DC2570" w:rsidRPr="00886510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86510">
              <w:rPr>
                <w:color w:val="auto"/>
                <w:sz w:val="26"/>
                <w:szCs w:val="26"/>
              </w:rPr>
              <w:t xml:space="preserve">Тестовый контроль </w:t>
            </w:r>
          </w:p>
          <w:p w:rsidR="00DC2570" w:rsidRPr="00886510" w:rsidRDefault="00DC2570" w:rsidP="00C03A5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DC2570" w:rsidRPr="00886510" w:rsidRDefault="00DC2570" w:rsidP="00C03A5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8651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Составление тезисов</w:t>
            </w:r>
          </w:p>
          <w:p w:rsidR="00DC2570" w:rsidRPr="00886510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:rsidR="00DC2570" w:rsidRPr="00886510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:rsidR="00DC2570" w:rsidRPr="00886510" w:rsidRDefault="00DC2570" w:rsidP="00C03A5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6510">
              <w:rPr>
                <w:rFonts w:ascii="Times New Roman" w:hAnsi="Times New Roman" w:cs="Times New Roman"/>
                <w:bCs/>
                <w:sz w:val="26"/>
                <w:szCs w:val="26"/>
              </w:rPr>
              <w:t>Письменный опрос</w:t>
            </w:r>
          </w:p>
          <w:p w:rsidR="00DC2570" w:rsidRPr="00886510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:rsidR="00DC2570" w:rsidRPr="00886510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86510">
              <w:rPr>
                <w:color w:val="auto"/>
                <w:sz w:val="26"/>
                <w:szCs w:val="26"/>
              </w:rPr>
              <w:t xml:space="preserve">Тестовый контроль </w:t>
            </w:r>
          </w:p>
          <w:p w:rsidR="00DC2570" w:rsidRPr="00886510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:rsidR="00DC2570" w:rsidRPr="00886510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86510">
              <w:rPr>
                <w:color w:val="auto"/>
                <w:sz w:val="26"/>
                <w:szCs w:val="26"/>
              </w:rPr>
              <w:t>Итоговый контроль: дифференцированный зачет</w:t>
            </w:r>
          </w:p>
        </w:tc>
      </w:tr>
      <w:tr w:rsidR="00DC2570" w:rsidRPr="00C92ABF" w:rsidTr="00C03A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219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570" w:rsidRPr="00C92ABF" w:rsidRDefault="00DC2570" w:rsidP="00C03A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2570" w:rsidRPr="00C92ABF" w:rsidRDefault="00DC2570" w:rsidP="00C03A5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DC2570" w:rsidRPr="00C92ABF" w:rsidTr="00C03A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694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570" w:rsidRPr="00C92ABF" w:rsidRDefault="00DC2570" w:rsidP="00C03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DC2570" w:rsidRPr="00C92ABF" w:rsidRDefault="00DC2570" w:rsidP="00C03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2570" w:rsidRPr="00C92ABF" w:rsidRDefault="00DC2570" w:rsidP="00C03A5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DC2570" w:rsidRPr="00C92ABF" w:rsidTr="00C03A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2141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570" w:rsidRPr="00C92ABF" w:rsidRDefault="00DC2570" w:rsidP="00C03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2570" w:rsidRPr="00C92ABF" w:rsidRDefault="00DC2570" w:rsidP="00C03A5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Вопросно</w:t>
            </w:r>
            <w:proofErr w:type="spellEnd"/>
            <w:r w:rsidRPr="00C92ABF">
              <w:rPr>
                <w:rFonts w:ascii="Times New Roman" w:hAnsi="Times New Roman" w:cs="Times New Roman"/>
                <w:sz w:val="26"/>
                <w:szCs w:val="26"/>
              </w:rPr>
              <w:t xml:space="preserve"> – ответная</w:t>
            </w:r>
            <w:proofErr w:type="gramEnd"/>
            <w:r w:rsidRPr="00C92ABF">
              <w:rPr>
                <w:rFonts w:ascii="Times New Roman" w:hAnsi="Times New Roman" w:cs="Times New Roman"/>
                <w:sz w:val="26"/>
                <w:szCs w:val="26"/>
              </w:rPr>
              <w:t xml:space="preserve">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DC2570" w:rsidRPr="00C92ABF" w:rsidTr="00C03A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95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570" w:rsidRPr="00C92ABF" w:rsidRDefault="00DC2570" w:rsidP="00C03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2570" w:rsidRPr="00C92ABF" w:rsidRDefault="00DC2570" w:rsidP="00C03A5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Контроль и оценка работы малыми группами.</w:t>
            </w:r>
          </w:p>
        </w:tc>
      </w:tr>
      <w:tr w:rsidR="00DC2570" w:rsidRPr="00C92ABF" w:rsidTr="00C03A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06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570" w:rsidRPr="00C92ABF" w:rsidRDefault="00DC2570" w:rsidP="00C03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2570" w:rsidRPr="00C92ABF" w:rsidRDefault="00DC2570" w:rsidP="00C03A5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Участие в научно – практической деятельности</w:t>
            </w:r>
          </w:p>
        </w:tc>
      </w:tr>
      <w:tr w:rsidR="00DC2570" w:rsidRPr="00C92ABF" w:rsidTr="00C03A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556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570" w:rsidRPr="00C92ABF" w:rsidRDefault="00DC2570" w:rsidP="00C03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2570" w:rsidRPr="00C92ABF" w:rsidRDefault="00DC2570" w:rsidP="00C03A5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</w:tbl>
    <w:p w:rsidR="00D96AFF" w:rsidRDefault="00D96AFF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0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70"/>
        <w:gridCol w:w="5103"/>
      </w:tblGrid>
      <w:tr w:rsidR="00DC2570" w:rsidRPr="00C92ABF" w:rsidTr="00DC2570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70" w:rsidRPr="00C92ABF" w:rsidRDefault="00DC2570" w:rsidP="00DC257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  <w:r w:rsidRPr="00C92ABF">
              <w:rPr>
                <w:rFonts w:ascii="Times New Roman" w:eastAsia="Calibri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70" w:rsidRPr="00C92ABF" w:rsidRDefault="00DC2570" w:rsidP="00DC257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highlight w:val="yellow"/>
              </w:rPr>
            </w:pPr>
            <w:r w:rsidRPr="00C92ABF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DC2570" w:rsidRPr="00C92ABF" w:rsidTr="00DC2570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70" w:rsidRPr="00C92ABF" w:rsidRDefault="00DC2570" w:rsidP="00DC2570">
            <w:pPr>
              <w:pStyle w:val="a7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 xml:space="preserve">ЛР 1. </w:t>
            </w:r>
            <w:proofErr w:type="gramStart"/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Осознающий</w:t>
            </w:r>
            <w:proofErr w:type="gramEnd"/>
            <w:r w:rsidRPr="00C92ABF">
              <w:rPr>
                <w:rFonts w:ascii="Times New Roman" w:hAnsi="Times New Roman" w:cs="Times New Roman"/>
                <w:sz w:val="26"/>
                <w:szCs w:val="26"/>
              </w:rPr>
              <w:t xml:space="preserve"> себя гражданином и защитником великой страны</w:t>
            </w:r>
          </w:p>
          <w:p w:rsidR="00DC2570" w:rsidRPr="00C92ABF" w:rsidRDefault="00DC2570" w:rsidP="00DC257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  <w:p w:rsidR="00DC2570" w:rsidRPr="00C92ABF" w:rsidRDefault="00DC2570" w:rsidP="00DC257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70" w:rsidRPr="00C92ABF" w:rsidRDefault="00DC2570" w:rsidP="00DC2570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Участиевреализациипросветительскихпрограмм</w:t>
            </w:r>
            <w:proofErr w:type="gramStart"/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,п</w:t>
            </w:r>
            <w:proofErr w:type="gramEnd"/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оисковых,археологических,военно-исторических,краеведческих,волонтерскихотрядахи молодежных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объединениях.</w:t>
            </w:r>
          </w:p>
          <w:p w:rsidR="00DC2570" w:rsidRPr="00DC2570" w:rsidRDefault="00DC2570" w:rsidP="00DC2570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Добровольческиеинициативыпоподдержкиинвалидовипрестарелыхграждан.</w:t>
            </w:r>
          </w:p>
        </w:tc>
      </w:tr>
      <w:tr w:rsidR="00DC2570" w:rsidRPr="00C92ABF" w:rsidTr="00DC2570">
        <w:trPr>
          <w:trHeight w:val="283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70" w:rsidRPr="00DC2570" w:rsidRDefault="00DC2570" w:rsidP="00DC2570">
            <w:pPr>
              <w:pStyle w:val="a7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 xml:space="preserve">ЛР 11. </w:t>
            </w:r>
            <w:proofErr w:type="gramStart"/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70" w:rsidRPr="00C92ABF" w:rsidRDefault="00DC2570" w:rsidP="00DC2570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1" w:name="_GoBack"/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Отсутствие фактов проявления идеологии терроризма и экстремизма </w:t>
            </w:r>
            <w:proofErr w:type="gramStart"/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среди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обучающихся.</w:t>
            </w:r>
          </w:p>
          <w:p w:rsidR="00DC2570" w:rsidRPr="00C92ABF" w:rsidRDefault="00DC2570" w:rsidP="00DC2570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- Отсутствие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конфликтов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среди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основанных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межнациональной,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межрелигиозной почве.</w:t>
            </w:r>
          </w:p>
          <w:bookmarkEnd w:id="1"/>
          <w:p w:rsidR="00DC2570" w:rsidRPr="00C92ABF" w:rsidRDefault="00DC2570" w:rsidP="00DC257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highlight w:val="yellow"/>
              </w:rPr>
            </w:pPr>
          </w:p>
        </w:tc>
      </w:tr>
    </w:tbl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6AFF" w:rsidRPr="00A93930" w:rsidRDefault="00D96AFF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3. Контрольно-оценочные материалы</w:t>
      </w:r>
    </w:p>
    <w:p w:rsidR="00D96AFF" w:rsidRPr="00A93930" w:rsidRDefault="00D96AFF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Текущий контроль</w:t>
      </w:r>
    </w:p>
    <w:p w:rsidR="00D96AFF" w:rsidRPr="00A93930" w:rsidRDefault="00D96AFF" w:rsidP="00D96AF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3.1.1. Банк тестовых заданий по темам дисциплины</w:t>
      </w:r>
    </w:p>
    <w:p w:rsidR="00D96AFF" w:rsidRPr="00A93930" w:rsidRDefault="00D96AFF" w:rsidP="00D96AFF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проведения</w:t>
      </w:r>
      <w:r w:rsidRPr="00A93930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тест</w:t>
      </w:r>
    </w:p>
    <w:p w:rsidR="00D96AFF" w:rsidRPr="00A93930" w:rsidRDefault="00D96AFF" w:rsidP="00D96AFF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A93930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знания и умения в области теорет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 основ истории</w:t>
      </w:r>
    </w:p>
    <w:tbl>
      <w:tblPr>
        <w:tblpPr w:leftFromText="180" w:rightFromText="180" w:vertAnchor="text" w:horzAnchor="margin" w:tblpXSpec="center" w:tblpY="187"/>
        <w:tblOverlap w:val="never"/>
        <w:tblW w:w="719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10"/>
        <w:gridCol w:w="3686"/>
      </w:tblGrid>
      <w:tr w:rsidR="00483B66" w:rsidRPr="004662FE" w:rsidTr="00483B66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Вариант ответа</w:t>
            </w:r>
          </w:p>
        </w:tc>
      </w:tr>
      <w:tr w:rsidR="00483B66" w:rsidRPr="004662FE" w:rsidTr="00483B66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1-В,2-А,3-Б</w:t>
            </w:r>
          </w:p>
        </w:tc>
      </w:tr>
    </w:tbl>
    <w:p w:rsidR="00D96AFF" w:rsidRPr="004662FE" w:rsidRDefault="00D96AFF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3B66" w:rsidRDefault="00F138E4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</w:p>
    <w:p w:rsidR="00483B66" w:rsidRDefault="00483B66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38E4" w:rsidRPr="004662FE" w:rsidRDefault="00483B66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F138E4"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естовое задание</w:t>
      </w:r>
    </w:p>
    <w:tbl>
      <w:tblPr>
        <w:tblW w:w="10260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9"/>
        <w:gridCol w:w="2077"/>
        <w:gridCol w:w="720"/>
        <w:gridCol w:w="5800"/>
        <w:gridCol w:w="654"/>
      </w:tblGrid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83B66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</w:tr>
      <w:tr w:rsidR="00F138E4" w:rsidRPr="004662FE" w:rsidTr="00483B66">
        <w:trPr>
          <w:trHeight w:val="344"/>
        </w:trPr>
        <w:tc>
          <w:tcPr>
            <w:tcW w:w="30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Установите соответствие между понятиями и определениями.</w:t>
            </w:r>
          </w:p>
        </w:tc>
      </w:tr>
      <w:tr w:rsidR="00F138E4" w:rsidRPr="004662FE" w:rsidTr="00483B66">
        <w:tc>
          <w:tcPr>
            <w:tcW w:w="30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Диссидент.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Перестройка.        </w:t>
            </w:r>
          </w:p>
        </w:tc>
        <w:tc>
          <w:tcPr>
            <w:tcW w:w="6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Преодоление разногласий между Россией и США и   поднятие отношений на новый уровень взаимодействия.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Человек, который подвергается преследованию и       репрессиям со стороны государства за свои    политические взгляды.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Общее название реформ и новой идеологии советского партийного руководства, используемое для обозначения больших перемен в экономической и политической структуре СССР.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1-Б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2-В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 Установите соответствие между историческими событиями и политическими деятелями.</w:t>
            </w:r>
          </w:p>
        </w:tc>
      </w:tr>
      <w:tr w:rsidR="00F138E4" w:rsidRPr="004662FE" w:rsidTr="00483B66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Историческое 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Ввод советских войск в Афганистан.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Объединение Германии.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Политический деятель: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М.С. Горбачёв.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Л.И. Брежнев.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1-В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Установите соответствие между историческими периодами и событиями культуры:  </w:t>
            </w:r>
          </w:p>
        </w:tc>
      </w:tr>
      <w:tr w:rsidR="00F138E4" w:rsidRPr="004662FE" w:rsidTr="00483B66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Исторический период: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Застой.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Перестройка.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 культуры: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А. Фильм В. Меньшова  «Москва слезам не верит» получил награду «Оскар».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Б. Празднование 1000 - 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летия</w:t>
            </w:r>
            <w:proofErr w:type="spell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крещения Руси.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В.Создание общественного телевидения.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Установите соответствие между датой и событием.</w:t>
            </w:r>
          </w:p>
        </w:tc>
      </w:tr>
      <w:tr w:rsidR="00F138E4" w:rsidRPr="004662FE" w:rsidTr="00483B66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1985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1991 г.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Распад Советского Союза.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Начало вооружённого конфликта в Чечне.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Избрание М.С. Горбачёва Генеральным секретарём ЦК КПСС.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1-В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5 – 20: выберите цифру, соответствующую правильному варианту ответа,  и запишите ее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Какому политическому деятелю принадлежит идея «нового политического мышления» во внешней политике?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М.С. Горбачёв.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Ю.В. Андропов.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«Берите ……….. столько, сколько сможете проглотить» (из обращения Б.Н. Ельцина к автономиям)?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Денег.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Суверенитета.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Обязательств.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Доверия.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чём заключалась главная задача политики «шоковой терапии» в экономике РФ в начале 90-х гг. ХХ века?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Быстрый переход к рыночной экономике.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Сохранение плановой экономики.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Поддержка госзаказов.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Борьба с теневой экономикой.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состоялся референдум о сохранении СССР?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 г.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 г.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1992 г.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 г.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Межэтнический конфликт — конфликт между представителями ………., обычно 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проживающих</w:t>
            </w:r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непосредственной близости в каком-либо государстве?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Одного этноса.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Этнических общин.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Разных социальных групп одного этноса.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Противоположных полов одного этноса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«гонка вооружений»?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Передислокация войск.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Спортивное состязание.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Политическое противостояние держав за превосходство в области вооружённых сил.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Оперативное развёртывание войск в зоне конфликта.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страну социалистического лагеря, в  которой в 1980 г. появился независимый профсоюз «Солидарность»?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Польша.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Чехословакия.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Венгрия.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Румыния.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статус имеет Российская Федерация в Совете Безопасности ООН?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Наблюдатель.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Временное членство.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Постоянное членство.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имеет никакого статуса.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был инициатором политики гласности?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Ю.В. Андропов.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К. У. Черненко.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М.С. Горбачёв.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Л.И. Брежнев.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 правления Л.И. Брежнева характеризующийся замедлением темпов экономического роста, возрастанием роли партийной номенклатуры и стагнацией культурной жизни получил название периода?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Перестройки.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Гласности.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Оттепели.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Застоя.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Глобализация это: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Застой социального роста и культуры человека.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Процесс всемирной экономической, политической и культурной интеграции и унификации.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Деление общества на социальные слои.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Модификация политической системы для улучшения её эффективности.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из президентов стал инициатором создания научно-технического комплекса «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Сколково</w:t>
            </w:r>
            <w:proofErr w:type="spell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 рамках проекта развития инновационной деятельности?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М.С. Горбачёв.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был завершён вывод советских войск из Восточной Европы?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1992г.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1993г.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1994г.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1995г.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из перечисленного является признаком, говорящим о демографических проблемах современной России?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Превышение смертности над рождаемостью.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Увеличение количества людей с высшим образованием.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Сокращение личного состава вооружённых сил.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4.Переизбыток специалистов с экономическим образованием на внутреннем рынке труда.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означает перевод понятия «коррупция»?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1.Получение добровольных пожертвований.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Передача полномочий под влиянием общественности.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3.Использование должностным лицом своих властных полномочий и доверенных ему прав в корыстных целях.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4.Система финансирования государственных проектов.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страну постсоветского пространства не входящую в СНГ?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Россия.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Грузия.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Таджикистан.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Казахстан.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F138E4" w:rsidRPr="004662FE" w:rsidRDefault="00F138E4" w:rsidP="00466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Блок</w:t>
      </w:r>
      <w:proofErr w:type="gramStart"/>
      <w:r w:rsidRPr="004662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</w:t>
      </w:r>
      <w:proofErr w:type="gramEnd"/>
    </w:p>
    <w:tbl>
      <w:tblPr>
        <w:tblW w:w="10856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9"/>
        <w:gridCol w:w="95"/>
        <w:gridCol w:w="640"/>
        <w:gridCol w:w="64"/>
        <w:gridCol w:w="2410"/>
        <w:gridCol w:w="1066"/>
        <w:gridCol w:w="1486"/>
        <w:gridCol w:w="2744"/>
        <w:gridCol w:w="84"/>
        <w:gridCol w:w="767"/>
        <w:gridCol w:w="541"/>
      </w:tblGrid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6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41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Эталон ответа</w:t>
            </w:r>
          </w:p>
        </w:tc>
      </w:tr>
      <w:tr w:rsidR="00F138E4" w:rsidRPr="004662FE" w:rsidTr="00483B66">
        <w:tc>
          <w:tcPr>
            <w:tcW w:w="1085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Дайте расшифровку аббревиатуре «СНГ»?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Содружество Независимых Государств.</w:t>
            </w:r>
          </w:p>
        </w:tc>
      </w:tr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называется верхняя палата Российского парламента?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Федерации.</w:t>
            </w:r>
          </w:p>
        </w:tc>
      </w:tr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президента СССР.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М.С. Горбачёв.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Отметьте на карте страны БРИКС.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при анализе Конституции РФ (1993 г. и 2015 г.) изменения в территориальном устройстве РФ. Ответ запишите.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8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Эталон ответ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</w:t>
            </w:r>
          </w:p>
        </w:tc>
      </w:tr>
      <w:tr w:rsidR="00F138E4" w:rsidRPr="004662FE" w:rsidTr="00483B66">
        <w:trPr>
          <w:gridAfter w:val="1"/>
          <w:wAfter w:w="541" w:type="dxa"/>
          <w:trHeight w:val="1320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  <w:tbl>
            <w:tblPr>
              <w:tblW w:w="11970" w:type="dxa"/>
              <w:tblInd w:w="1796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525"/>
              <w:gridCol w:w="6445"/>
            </w:tblGrid>
            <w:tr w:rsidR="00F138E4" w:rsidRPr="004662FE" w:rsidTr="00483B66">
              <w:tc>
                <w:tcPr>
                  <w:tcW w:w="21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№ задания</w:t>
                  </w:r>
                </w:p>
              </w:tc>
              <w:tc>
                <w:tcPr>
                  <w:tcW w:w="2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Вариант ответа</w:t>
                  </w:r>
                </w:p>
              </w:tc>
            </w:tr>
            <w:tr w:rsidR="00F138E4" w:rsidRPr="004662FE" w:rsidTr="00483B66">
              <w:tc>
                <w:tcPr>
                  <w:tcW w:w="21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1-В,2-А,3-Б</w:t>
                  </w:r>
                </w:p>
              </w:tc>
            </w:tr>
          </w:tbl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Установите соответствие между понятиями и их определениями.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Глобализация.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Застой.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Определения: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Период характеризующийся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замедлением темпов  экономического роста, возрастанием роли партийной номенклатуры и стагнацией культурной  жизни.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Б. Процесс всемирной экономической, политической и культурной интеграции и унификации.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Комплекс научных, технологических, организационных, финансовых и коммерческих мероприятий, направленный на коммерциализацию  накопленных знаний, технологий и оборудования.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1-Б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становите соответствие между историческими событиями и политическими деятелями.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Историческое 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Начало военного конфликта в Чечне.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Гибель АПЛ «Курск».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Политический деятель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В. Б.Н. Ельцин.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1-В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становите соответствие между историческими периодами и событиями культуры.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Исторический период:</w:t>
            </w:r>
          </w:p>
          <w:p w:rsidR="00F138E4" w:rsidRPr="004662FE" w:rsidRDefault="00F138E4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83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Перестройка.         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Застой.                            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 культуры: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А. Снятие цензуры с западной культуры.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Первый концерт Майкла Джексона в России.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Высылка А.И. Солженицына из страны.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2-В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становите соответствие между датой и событием.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1986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1988 г.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Авария на Чернобыльской АЭС.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Б. Празднование 1000-летия крещения Руси.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Избрание Ю.В Андропова Генеральным секретарём ЦК КПСС.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5 – 20: выберите цифру, соответствующую правильному варианту ответа, и запишите ее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Какому политическому деятелю принадлежит идея сокращения количества часовых поясов на территории РФ?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«Люди должны осознать, что ……………….. — это личный успех каждого». (В.В. Путин)?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карьерный рост;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2. здоровый образ жизни;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высшее образование;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счёт в банке.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чём смысл политики «перезагрузки» отношений между Россией и США?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Отказ от сотрудничества и разрыв отношений?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Возвращение к периоду «холодной войны».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Возрождение российско-американских отношений и избавление от стереотипов прошлого века.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Начало гонки вооружений.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год, в котором произошёл августовский путч, организованный ГКЧП?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1990г.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1991г.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1992г.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1993г.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Религиозный фанатизм — это крайняя степень увлечения ……………….. с созданием из неё культа, поклонением и растворением в группе единомышленников?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Религиозной деятельностью.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Политической деятельностью.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Террористической деятельностью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Общественной деятельностью.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либерализация цен?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Ценообразование под контролем банков.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Ценообразование под контролем государства.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Освобождение цен от административного контроля.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Искусственное занижение цен.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латиноамериканскую страну – члена Совета Экономической Взаимопомощи?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Венесуэла.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Мексика.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Куба.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Колумбия.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статус имеет Российская Федерация в Совете Европы?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Постоянный член.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Наблюдатель.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«Специальный гость».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Кандидат.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одного из основных руководителей и идеологов экономических реформ начала 1990-х в России?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Е.Т. Гайдар.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В.В. Жириновский.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Г.А. Зюганов.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Реформы в области экономики, политической структуре СССР и  идеологии советского партийного руководства второй половины 80-х гг. ХХ века получили название?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Перестройки.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Перезагрузки.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Модернизации.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Инновации.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Диссидент  - это?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Человек, который подвергается преследованию и репрессиям со стороны государства за свои политические взгляды.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Советник при президенте.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Представитель малого народа.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Человек, не имеющий гражданства.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из президентов высказался за предоставление широкого суверенитета автономиям в составе России?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состоялись XXII летние Олимпийские игры в Москве?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1.1978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2.1980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3.1982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4.1984 г.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из перечисленного говорит об ориентированности экономики России на развитие добывающей отрасли промышленности?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банковского сектора экономики.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Модернизация сельского хозяйства.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Строительство новых 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spell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газо-проводов</w:t>
            </w:r>
            <w:proofErr w:type="spell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Поддержка малого бизнеса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означает перевод понятия «патриотизм»?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Соотечественник, отечество.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Старый, отсталый.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Нападение, захват.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Родство.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страну, не входящую в Таможенный Союз.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Россия.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Узбекистан.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Казахстан.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Белоруссия.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F138E4" w:rsidRPr="004662FE" w:rsidRDefault="00F138E4" w:rsidP="00466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Блок</w:t>
      </w:r>
      <w:proofErr w:type="gramStart"/>
      <w:r w:rsidRPr="004662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</w:t>
      </w:r>
      <w:proofErr w:type="gramEnd"/>
    </w:p>
    <w:tbl>
      <w:tblPr>
        <w:tblW w:w="10173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2"/>
        <w:gridCol w:w="6051"/>
        <w:gridCol w:w="3260"/>
      </w:tblGrid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Эталон ответа</w:t>
            </w:r>
          </w:p>
        </w:tc>
      </w:tr>
      <w:tr w:rsidR="00F138E4" w:rsidRPr="004662FE" w:rsidTr="00483B66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Дайте расшифровку аббревиатуре «ВТО»?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Всемирная Торговая Организация.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называется нижняя палата Российского парламента?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Государственная Дума.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первого президента РФ?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Б.Н. Ельцин.</w:t>
            </w:r>
          </w:p>
        </w:tc>
      </w:tr>
      <w:tr w:rsidR="00F138E4" w:rsidRPr="004662FE" w:rsidTr="00483B66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</w:tr>
      <w:tr w:rsidR="00F138E4" w:rsidRPr="004662FE" w:rsidTr="00483B66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Отметьте на карте страны НАТО.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при анализе Конституции РФ (1993 г. и 2015 г.) изменения в органах власти РФ. Ответ запишите.</w:t>
            </w:r>
          </w:p>
        </w:tc>
      </w:tr>
    </w:tbl>
    <w:p w:rsidR="00483B66" w:rsidRDefault="00483B66" w:rsidP="00466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83B66" w:rsidRPr="00483B66" w:rsidRDefault="00483B66" w:rsidP="00483B66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83B66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 ОГСЭ.06 Обществознание.</w:t>
      </w:r>
    </w:p>
    <w:p w:rsidR="00483B66" w:rsidRPr="00483B66" w:rsidRDefault="00483B66" w:rsidP="00483B6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№1   Культурное развитие народов Советского Союза и русская культура.</w:t>
      </w:r>
    </w:p>
    <w:p w:rsidR="00483B66" w:rsidRPr="00483B66" w:rsidRDefault="00483B66" w:rsidP="00483B6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№2: Политические события в Восточной Ев</w:t>
      </w:r>
      <w:r w:rsidR="00DC2570">
        <w:rPr>
          <w:rFonts w:ascii="Times New Roman" w:hAnsi="Times New Roman" w:cs="Times New Roman"/>
          <w:sz w:val="24"/>
          <w:szCs w:val="24"/>
        </w:rPr>
        <w:t xml:space="preserve">ропе во второй половине 80-х </w:t>
      </w:r>
    </w:p>
    <w:p w:rsidR="00483B66" w:rsidRPr="00483B66" w:rsidRDefault="00483B66" w:rsidP="00483B6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№3: Идеи «</w:t>
      </w:r>
      <w:proofErr w:type="spellStart"/>
      <w:r w:rsidRPr="00483B66">
        <w:rPr>
          <w:rFonts w:ascii="Times New Roman" w:hAnsi="Times New Roman" w:cs="Times New Roman"/>
          <w:sz w:val="24"/>
          <w:szCs w:val="24"/>
        </w:rPr>
        <w:t>политкультурности</w:t>
      </w:r>
      <w:proofErr w:type="spellEnd"/>
      <w:r w:rsidRPr="00483B66">
        <w:rPr>
          <w:rFonts w:ascii="Times New Roman" w:hAnsi="Times New Roman" w:cs="Times New Roman"/>
          <w:sz w:val="24"/>
          <w:szCs w:val="24"/>
        </w:rPr>
        <w:t>» и молодежные экстремистские движения.</w:t>
      </w:r>
    </w:p>
    <w:p w:rsidR="00483B66" w:rsidRPr="00483B66" w:rsidRDefault="00483B66" w:rsidP="00DC2570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№4: Сохранение традиционных нравственных ценностей и индивидуальных свобод человека – основа развития культуры в РФ.</w:t>
      </w:r>
    </w:p>
    <w:p w:rsidR="008D7126" w:rsidRPr="008D7126" w:rsidRDefault="008D7126" w:rsidP="00DC2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1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Контрольные вопросы по дисциплине Истории</w:t>
      </w:r>
    </w:p>
    <w:p w:rsidR="008D7126" w:rsidRPr="004662FE" w:rsidRDefault="008D7126" w:rsidP="00DC2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Внутренняя политика государственной власти в СССР к началу 1980-х гг. Особенности идеологии, национальной и социально-экономической политики.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 Культурное развитие народов Советского Союза и русская культура.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Внешняя политика СССР. Отношения с сопредельными государствами, Евросоюзом, США, странами «третьего мира».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Анализ исторических карт и документов, раскрывающих основные направления и особенности внешней политики СССР к началу 1980-х гг.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Политические события в Восточной Европе во второй половине 80-х гг.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Ликвидация (распад) СССР и образование СНГ. Российская Федерация как правопреемница СССР.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Работа с историческими картами СССР и РФ за 1989-1991 гг.: экономический, внешнеполитический, культурный геополитический анализ произошедших в этот период событий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 Локальные национальные и религиозные конфликты на пространстве бывшего СССР в 1990-е гг.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Участие международных организаций (ООН, ЮНЕСКО) в разрешении конфликтов на постсоветском пространстве.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10.Российская Федерация в планах международных организаций: военно-политическая конкуренция и экономическое сотрудничество. Планы НАТО в отношении России.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Работа с историческими картами и документами, раскрывающими причины и характер локальных конфликтов в РФ и СНГ в 1990-е гг.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Россия на постсоветском пространстве: договоры с Украиной, Белоруссией, Абхазией, Южной Осетией и пр.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Внутренняя политика России на Северном Кавказе. Причины, участники, содержание, результаты вооруженного конфликта в этом регионе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Изменения в территориальном устройстве Российской Федерации.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Рассмотрение политических карт 1993-2009 гг. и решений Президента по реформе территориального устройства РФ.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Формирование единого образовательного и культурного пространства в Европе и отдельных регионах мира. Участие России в этом процессе.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Анализ документов ВТО, ЕЭС, ОЭСР, НАТО и др. международных организаций в сфере глобализации различных сторон жизни общества с позиции гражданина России.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Проблема экспансии в Россию западной системы ценностей и формирование «массовой культуры».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Тенденции сохранения национальных, религиозных, культурных традиций и «свобода совести» в России.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Идеи «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поликультурности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 и молодежные экстремистские движения.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Место традиционных религий, многовековых культур народов России в условиях «массовой культуры» глобального мира.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Перспективные направления и основные проблемы развития РФ на современном этапе.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Территориальная целостность России, уважение прав ее населения и соседних народов - главное условие политического развития.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Инновационная деятельность - приоритетное направление в науке и экономике.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Сохранение традиционных нравственных ценностей и индивидуальных свобод человека - основа развития культуры в РФ.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Осмысление сути важнейших научных открытий и технических достижений в современной России с позиций их инновационного характера и возможности применения в экономике.</w:t>
      </w:r>
    </w:p>
    <w:p w:rsidR="008D7126" w:rsidRPr="00D96AFF" w:rsidRDefault="008D7126" w:rsidP="008D7126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D7126" w:rsidRPr="008D7126" w:rsidRDefault="008D7126" w:rsidP="008D7126">
      <w:pPr>
        <w:tabs>
          <w:tab w:val="left" w:pos="99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1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3.2 Оценочные материалы по итоговой оценке</w:t>
      </w:r>
    </w:p>
    <w:p w:rsidR="008D7126" w:rsidRPr="004662FE" w:rsidRDefault="008D7126" w:rsidP="008D7126">
      <w:pPr>
        <w:tabs>
          <w:tab w:val="left" w:pos="99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Дифференцированный зачёт по дисциплине «История»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1. Кто из руководителей правительства Российской Федерации был первым: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Е.Т. Гайдар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Б. В.С.Черномырдин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Е.М. Примаков Г. В.В. Путин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2. Основным направлением внешней политики России в начале XXI века является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укрепление позиций России на Балканах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устранение угрозы распада социалистической системы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развитие отношений со странами СНГ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поддержка дружественных режимов и движений в странах «третьего мира»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Характерной особенностью духовной жизни России в 90-е гг.  XX века является…?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идеологизация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угасание религиозных традиций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усиление влияния церкви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преследование </w:t>
      </w:r>
      <w:proofErr w:type="gram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инакомыслящих</w:t>
      </w:r>
      <w:proofErr w:type="gram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Экономическое развитие России в  конце  XX века характеризуется…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милитаризацией экономики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устойчивым ростом ВВП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возврат к командно-административной системе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национализацией некоторых отраслей промышленности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По Конституции РФ 1993г. высшим органом законодательной власти является…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Правительство РФ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Федеральное Собрание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Конституционный суд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Государственная Дума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Курс на смягчение цензуры над средствами массовой информации, публикацию ранее запрещенных книг, проводимый во второй половине 1980-х, получил название…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«оттепель»                  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 «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десталинизации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«либерализация» 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«гласность»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Разгосударствление собственности, передача её в разных формах в руки частных лиц называется… </w:t>
      </w:r>
    </w:p>
    <w:p w:rsidR="008D7126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А.милитаризация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приватизация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коллективизация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национализация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Политика гласности была провозглашена…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М.С. Горбачевым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Н.С. Хрущевым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Ю.В. Андроповым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Б.Н.Ельциным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9. Вывод советских войск из Афганистана завершился? А.1988г.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Б.1989г. В.1990г.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1987г. </w:t>
      </w:r>
    </w:p>
    <w:p w:rsidR="008D7126" w:rsidRPr="004662FE" w:rsidRDefault="008D7126" w:rsidP="008D7126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Одним из важнейших достижений, стимулировавших экономический рост в начале XXI века,  является…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милитаризация экономики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налоговая реформа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создание совнархозов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национализация промышленных предприятий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Обесценивание денег и снижение курса национальной валюты называется… А. инфляцией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банкротством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эмиссией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коррупцией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12.  К событиям 1980-х гг. в СССР относятся…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празднование 300-летия Санкт-Петербурга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празднование 1000-летия крещения Руси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10-е полёта человека в космос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50-е окончания ВОВ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 Укажите национальный проект, действующий с 2005г.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«Здоровье»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«Образование»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«Развитие агропромышленного комплекса»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все указанные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14.Проведение приватизации связано с именем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В.В. Путин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М.С. Горбачев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А.Б. Чубайс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Е.М. Примаков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Финансовый кризис августа 1998г. вошел в историю как…?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«дефолт»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«стагнация»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«августовский путч»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«шоковая терапия»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 Внешняя политика периода М.С. Горбачева получила название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«новый курс»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«новое политическое мышление»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«политика мирного сосуществования»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«доктрина Горбачева»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Период существования СССР. А.  1922-1991гг.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1922-1990гг.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1924-1992гг.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1932-1991гг.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Лауреатом Нобелевской премии, награждены были…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А. Твардовский и В. Шукшин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 Д. Хворостовский и  С.Вавилов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А.И. Солженицын и И.А. Бродский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М.И. Булгаков и Р.И. Рождественский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 Что считается характерным для внутренней политики В.В. Путина…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снижение цензуры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укрепление регионов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введение хозрасчета и самофинансирования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огосударствление собственности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 Что считается характерным для внутренней политики Б.Н. Ельцина…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укрепление вертикали власти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«шоковая терапия»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«стратегия ускорения»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концепция «развитого социализма»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  Понятия «ускорение», «госприемка» относятся к реформам периода…?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 оттепели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перестройки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застоя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индустриализации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  Политика «шоковой терапии» включала…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самостоятельный выход предприятий на внешний рынок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перевод предприятий на хозрасчет и самофинансирование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монетизацию льгот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Г. либерализацию цен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23.  Указ 2008г. о признании РФ государственной независимости Южной Осетии и Абхазии был подписан Президентом…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М.С. Горбачевым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В.В. Путиным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Б.Н. Ельциным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Д.А. Медведевым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24. Введение новой высшей государственной должности – Президент состояло в ходе политической реформы…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1990г.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1991г.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1992г.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1988г.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25. «Беловежское соглашение» от 8декабря 1991г. подписали…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Россия Белоруссия, Узбекистан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Россия, Армения, Азербайджан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Россия, Казахстан, Украина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Россия, Украина, Белоруссия </w:t>
      </w:r>
    </w:p>
    <w:p w:rsidR="008D7126" w:rsidRPr="004662FE" w:rsidRDefault="008D7126" w:rsidP="008D7126">
      <w:pPr>
        <w:numPr>
          <w:ilvl w:val="0"/>
          <w:numId w:val="3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Соглашение об ограничении стратегических наступательных вооружений положившее начало сокращению ядерного оружия в мире было подписано А.  декабрь 1987г.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июль 1991г.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июнь 1994г.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январь 1993г. </w:t>
      </w:r>
    </w:p>
    <w:p w:rsidR="008D7126" w:rsidRPr="004662FE" w:rsidRDefault="008D7126" w:rsidP="008D7126">
      <w:pPr>
        <w:numPr>
          <w:ilvl w:val="0"/>
          <w:numId w:val="3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Присоединение России к программе НАТО «Партнерство во имя мира» А.  декабрь 1987г.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июль 1991г.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июнь 1994г.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сентябрь 1996г.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28.  Один из принципов политической реформы проводимой В.В. Путиным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разделение РФ на федеральные округа во главе с полномочными представителями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укрепление вертикали власти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формирование Общественной палаты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все указанное </w:t>
      </w:r>
    </w:p>
    <w:p w:rsidR="008D7126" w:rsidRPr="004662FE" w:rsidRDefault="008D7126" w:rsidP="008D712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программные направления Д.А. Медведева.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превращение рубля в одну из региональных резервных валют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стимулирование инноваций и частных инвестиций в человеческий капитал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радикальное снижение административных барьеров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все указанное.  </w:t>
      </w:r>
    </w:p>
    <w:p w:rsidR="008D7126" w:rsidRPr="004662FE" w:rsidRDefault="008D7126" w:rsidP="008D712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направления внешней политики в период 2000-2008гг.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сокращение стратегических наступательных вооружений (СНВ-2, СНВ-3)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расщирение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НАТО на восток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сотрудничество в борьбе с международным терроризмом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все указанное.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Варианты ответов:</w:t>
      </w:r>
    </w:p>
    <w:p w:rsidR="008D7126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8D7126" w:rsidSect="00DA6C3F"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1 -А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2-В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3-В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4 - Б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5 -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– Г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!4 – В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!6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 – В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19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 –Г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 –В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28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29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30 - В</w:t>
      </w:r>
    </w:p>
    <w:p w:rsidR="008D7126" w:rsidRDefault="008D7126" w:rsidP="008D7126">
      <w:pPr>
        <w:pStyle w:val="a4"/>
        <w:ind w:left="360"/>
        <w:sectPr w:rsidR="008D7126" w:rsidSect="008D7126">
          <w:type w:val="continuous"/>
          <w:pgSz w:w="11906" w:h="16838"/>
          <w:pgMar w:top="1134" w:right="851" w:bottom="851" w:left="1134" w:header="708" w:footer="708" w:gutter="0"/>
          <w:cols w:num="3" w:space="708"/>
          <w:docGrid w:linePitch="360"/>
        </w:sectPr>
      </w:pPr>
    </w:p>
    <w:p w:rsidR="008D7126" w:rsidRPr="00D96AFF" w:rsidRDefault="008D7126" w:rsidP="008D7126">
      <w:pPr>
        <w:spacing w:after="0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                                      Критерии оценки теста: </w:t>
      </w:r>
    </w:p>
    <w:tbl>
      <w:tblPr>
        <w:tblStyle w:val="TableGrid"/>
        <w:tblW w:w="9395" w:type="dxa"/>
        <w:tblInd w:w="567" w:type="dxa"/>
        <w:tblCellMar>
          <w:top w:w="9" w:type="dxa"/>
          <w:left w:w="108" w:type="dxa"/>
          <w:right w:w="115" w:type="dxa"/>
        </w:tblCellMar>
        <w:tblLook w:val="04A0"/>
      </w:tblPr>
      <w:tblGrid>
        <w:gridCol w:w="4431"/>
        <w:gridCol w:w="4964"/>
      </w:tblGrid>
      <w:tr w:rsidR="008D7126" w:rsidRPr="00D96AFF" w:rsidTr="006E14A0">
        <w:trPr>
          <w:trHeight w:val="562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вопроса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Максимальное количество баллов за правильный ответ  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балл </w:t>
            </w:r>
          </w:p>
        </w:tc>
      </w:tr>
      <w:tr w:rsidR="008D7126" w:rsidRPr="00D96AFF" w:rsidTr="006E14A0">
        <w:trPr>
          <w:trHeight w:val="288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Оценка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Отлично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30-28 балла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Хорошо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27-20 баллов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Удовлетворительно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19-15 баллов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Неудовлетворительно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Менее 15 баллов </w:t>
            </w:r>
          </w:p>
        </w:tc>
      </w:tr>
    </w:tbl>
    <w:p w:rsidR="008D7126" w:rsidRPr="00D96AFF" w:rsidRDefault="008D7126" w:rsidP="008D7126">
      <w:pPr>
        <w:spacing w:after="13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Критерии оценки дифференцированного зачета: </w:t>
      </w:r>
    </w:p>
    <w:p w:rsidR="008D7126" w:rsidRPr="00D96AFF" w:rsidRDefault="008D7126" w:rsidP="008D7126">
      <w:pPr>
        <w:spacing w:after="12" w:line="266" w:lineRule="auto"/>
        <w:ind w:left="10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«отлично» 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итоговое тестирование выполнено на 5,  </w:t>
      </w:r>
    </w:p>
    <w:p w:rsidR="008D7126" w:rsidRPr="00D96AFF" w:rsidRDefault="008D7126" w:rsidP="008D7126">
      <w:pPr>
        <w:spacing w:after="12" w:line="266" w:lineRule="auto"/>
        <w:ind w:left="10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«хорошо»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итоговое тестирование выполнено на 4  </w:t>
      </w:r>
    </w:p>
    <w:p w:rsidR="008D7126" w:rsidRPr="00D96AFF" w:rsidRDefault="008D7126" w:rsidP="008D7126">
      <w:pPr>
        <w:spacing w:after="12" w:line="266" w:lineRule="auto"/>
        <w:ind w:left="718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«удовлетворительно»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итоговое тестирование выполнено на 3  </w:t>
      </w:r>
    </w:p>
    <w:p w:rsidR="008D7126" w:rsidRPr="00D96AFF" w:rsidRDefault="008D7126" w:rsidP="008D7126">
      <w:pPr>
        <w:spacing w:after="12" w:line="266" w:lineRule="auto"/>
        <w:ind w:left="718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«неудовлетворительно»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итоговое тестирование выполнено на 2. </w:t>
      </w:r>
    </w:p>
    <w:p w:rsidR="00E219D4" w:rsidRPr="004662FE" w:rsidRDefault="00E219D4" w:rsidP="004662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219D4" w:rsidRPr="004662FE" w:rsidSect="008D7126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F132F"/>
    <w:multiLevelType w:val="hybridMultilevel"/>
    <w:tmpl w:val="39A28A1C"/>
    <w:lvl w:ilvl="0" w:tplc="FEFA77BE">
      <w:start w:val="26"/>
      <w:numFmt w:val="decimal"/>
      <w:lvlText w:val="%1."/>
      <w:lvlJc w:val="left"/>
      <w:pPr>
        <w:ind w:left="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05CBC0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6D08F6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D0AE38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52276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7D8E55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686A3A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88EF38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44872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1683572B"/>
    <w:multiLevelType w:val="multilevel"/>
    <w:tmpl w:val="B3C41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017F51"/>
    <w:multiLevelType w:val="multilevel"/>
    <w:tmpl w:val="41582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490F24"/>
    <w:multiLevelType w:val="hybridMultilevel"/>
    <w:tmpl w:val="2FC27294"/>
    <w:lvl w:ilvl="0" w:tplc="2880426E">
      <w:start w:val="29"/>
      <w:numFmt w:val="decimal"/>
      <w:lvlText w:val="%1."/>
      <w:lvlJc w:val="left"/>
      <w:pPr>
        <w:ind w:left="49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B8A291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23C2F4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2BC113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856DCB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FF4126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F9E0A2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AEE3C5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BC825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1EB53452"/>
    <w:multiLevelType w:val="multilevel"/>
    <w:tmpl w:val="F0B63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672795"/>
    <w:multiLevelType w:val="multilevel"/>
    <w:tmpl w:val="66867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7026D9"/>
    <w:multiLevelType w:val="multilevel"/>
    <w:tmpl w:val="10E68C6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659C6670"/>
    <w:multiLevelType w:val="multilevel"/>
    <w:tmpl w:val="21B6B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269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</w:abstractNum>
  <w:abstractNum w:abstractNumId="12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2"/>
  </w:num>
  <w:num w:numId="3">
    <w:abstractNumId w:val="1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10"/>
  </w:num>
  <w:num w:numId="8">
    <w:abstractNumId w:val="3"/>
  </w:num>
  <w:num w:numId="9">
    <w:abstractNumId w:val="2"/>
  </w:num>
  <w:num w:numId="10">
    <w:abstractNumId w:val="8"/>
  </w:num>
  <w:num w:numId="11">
    <w:abstractNumId w:val="6"/>
  </w:num>
  <w:num w:numId="12">
    <w:abstractNumId w:val="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E43039"/>
    <w:rsid w:val="0029600B"/>
    <w:rsid w:val="004662FE"/>
    <w:rsid w:val="00483B66"/>
    <w:rsid w:val="004F6C52"/>
    <w:rsid w:val="005D00DB"/>
    <w:rsid w:val="00610A2D"/>
    <w:rsid w:val="007325B5"/>
    <w:rsid w:val="00852636"/>
    <w:rsid w:val="008D7126"/>
    <w:rsid w:val="009917E3"/>
    <w:rsid w:val="00A316AC"/>
    <w:rsid w:val="00BE3A51"/>
    <w:rsid w:val="00C42E28"/>
    <w:rsid w:val="00D96AFF"/>
    <w:rsid w:val="00DA6C3F"/>
    <w:rsid w:val="00DC2570"/>
    <w:rsid w:val="00E219D4"/>
    <w:rsid w:val="00E43039"/>
    <w:rsid w:val="00F138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E3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BE3A5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E3A5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BE3A51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BE3A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BE3A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E3A5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E3A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BE3A51"/>
    <w:pPr>
      <w:ind w:left="720"/>
      <w:contextualSpacing/>
    </w:pPr>
  </w:style>
  <w:style w:type="paragraph" w:customStyle="1" w:styleId="Default">
    <w:name w:val="Default"/>
    <w:rsid w:val="00BE3A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39"/>
    <w:rsid w:val="00BE3A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D96AF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"/>
    <w:basedOn w:val="a"/>
    <w:uiPriority w:val="99"/>
    <w:unhideWhenUsed/>
    <w:rsid w:val="00610A2D"/>
    <w:pPr>
      <w:ind w:left="283" w:hanging="283"/>
      <w:contextualSpacing/>
    </w:p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DA6C3F"/>
  </w:style>
  <w:style w:type="paragraph" w:styleId="a8">
    <w:name w:val="Balloon Text"/>
    <w:basedOn w:val="a"/>
    <w:link w:val="a9"/>
    <w:uiPriority w:val="99"/>
    <w:semiHidden/>
    <w:unhideWhenUsed/>
    <w:rsid w:val="004F6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6C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0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3894</Words>
  <Characters>22200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Алия Азатовна</cp:lastModifiedBy>
  <cp:revision>4</cp:revision>
  <dcterms:created xsi:type="dcterms:W3CDTF">2022-03-25T10:07:00Z</dcterms:created>
  <dcterms:modified xsi:type="dcterms:W3CDTF">2022-03-31T06:41:00Z</dcterms:modified>
</cp:coreProperties>
</file>